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5598-2202/2024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3713CF">
        <w:rPr>
          <w:rFonts w:ascii="Times New Roman" w:hAnsi="Times New Roman" w:cs="Times New Roman"/>
          <w:bCs/>
          <w:sz w:val="28"/>
          <w:szCs w:val="28"/>
        </w:rPr>
        <w:t>3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2024-</w:t>
      </w:r>
      <w:r w:rsidR="003713CF">
        <w:rPr>
          <w:rFonts w:ascii="Times New Roman" w:hAnsi="Times New Roman" w:cs="Times New Roman"/>
          <w:bCs/>
          <w:sz w:val="28"/>
          <w:szCs w:val="28"/>
        </w:rPr>
        <w:t>009518-59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декабря 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66E42">
        <w:rPr>
          <w:rFonts w:ascii="Times New Roman" w:hAnsi="Times New Roman" w:cs="Times New Roman"/>
          <w:sz w:val="28"/>
          <w:szCs w:val="28"/>
        </w:rPr>
        <w:t>«Профессиональная коллекторская организация «Айсберг»</w:t>
      </w:r>
      <w:r w:rsidRPr="007A5670" w:rsidR="00E50C9E">
        <w:rPr>
          <w:rFonts w:ascii="Times New Roman" w:hAnsi="Times New Roman" w:cs="Times New Roman"/>
          <w:sz w:val="28"/>
          <w:szCs w:val="28"/>
        </w:rPr>
        <w:t xml:space="preserve"> </w:t>
      </w:r>
      <w:r w:rsidR="00B66E42">
        <w:rPr>
          <w:rFonts w:ascii="Times New Roman" w:hAnsi="Times New Roman" w:cs="Times New Roman"/>
          <w:sz w:val="28"/>
          <w:szCs w:val="28"/>
        </w:rPr>
        <w:t xml:space="preserve">к </w:t>
      </w:r>
      <w:r w:rsidR="003713CF">
        <w:rPr>
          <w:rFonts w:ascii="Times New Roman" w:hAnsi="Times New Roman" w:cs="Times New Roman"/>
          <w:sz w:val="28"/>
          <w:szCs w:val="28"/>
        </w:rPr>
        <w:t>Артюховой (Кочегаровой) Юлии Владимировне</w:t>
      </w:r>
      <w:r w:rsidR="00B66E4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="00B66E42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812C3B" w:rsidR="00812C3B">
        <w:rPr>
          <w:rFonts w:ascii="Times New Roman" w:hAnsi="Times New Roman" w:cs="Times New Roman"/>
          <w:sz w:val="28"/>
          <w:szCs w:val="28"/>
        </w:rPr>
        <w:t>обществ</w:t>
      </w:r>
      <w:r w:rsidR="00812C3B">
        <w:rPr>
          <w:rFonts w:ascii="Times New Roman" w:hAnsi="Times New Roman" w:cs="Times New Roman"/>
          <w:sz w:val="28"/>
          <w:szCs w:val="28"/>
        </w:rPr>
        <w:t>ом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к </w:t>
      </w:r>
      <w:r w:rsidRPr="003713CF" w:rsidR="003713CF">
        <w:rPr>
          <w:rFonts w:ascii="Times New Roman" w:hAnsi="Times New Roman" w:cs="Times New Roman"/>
          <w:sz w:val="28"/>
          <w:szCs w:val="28"/>
        </w:rPr>
        <w:t>Артюховой (Кочегаровой) Юлии Владимировне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3713CF" w:rsidR="003713CF">
        <w:rPr>
          <w:rFonts w:ascii="Times New Roman" w:hAnsi="Times New Roman" w:cs="Times New Roman"/>
          <w:sz w:val="28"/>
          <w:szCs w:val="28"/>
        </w:rPr>
        <w:t>Артюховой (Кочегаровой) Юлии Владимировн</w:t>
      </w:r>
      <w:r w:rsidR="003713CF">
        <w:rPr>
          <w:rFonts w:ascii="Times New Roman" w:hAnsi="Times New Roman" w:cs="Times New Roman"/>
          <w:sz w:val="28"/>
          <w:szCs w:val="28"/>
        </w:rPr>
        <w:t>ы</w:t>
      </w:r>
      <w:r w:rsidRPr="003713CF" w:rsidR="003713CF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51A29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B66E42">
        <w:rPr>
          <w:rFonts w:ascii="Times New Roman" w:hAnsi="Times New Roman" w:cs="Times New Roman"/>
          <w:sz w:val="28"/>
          <w:szCs w:val="28"/>
        </w:rPr>
        <w:t>1655390040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</w:t>
      </w:r>
      <w:r w:rsidR="00351A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01.10.2012 по 15.02.2019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49 972 руб. 51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53 972 руб. 51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в Няганский городской суд Ханты-Мансийского автономного округа – Югры через мирового судью судебного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351A29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726DE"/>
    <w:rsid w:val="001856AE"/>
    <w:rsid w:val="00196FE0"/>
    <w:rsid w:val="00222921"/>
    <w:rsid w:val="00241F05"/>
    <w:rsid w:val="00297BB4"/>
    <w:rsid w:val="002B0138"/>
    <w:rsid w:val="002B5FE8"/>
    <w:rsid w:val="002C4D02"/>
    <w:rsid w:val="002E17B9"/>
    <w:rsid w:val="002E2DDC"/>
    <w:rsid w:val="0034357A"/>
    <w:rsid w:val="00351A29"/>
    <w:rsid w:val="00355ECD"/>
    <w:rsid w:val="00370118"/>
    <w:rsid w:val="003713CF"/>
    <w:rsid w:val="003A69BE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54C16"/>
    <w:rsid w:val="00D55631"/>
    <w:rsid w:val="00DB4DB3"/>
    <w:rsid w:val="00DE2EEA"/>
    <w:rsid w:val="00DE3530"/>
    <w:rsid w:val="00E328BD"/>
    <w:rsid w:val="00E50C9E"/>
    <w:rsid w:val="00E93D9B"/>
    <w:rsid w:val="00E94821"/>
    <w:rsid w:val="00EB2563"/>
    <w:rsid w:val="00ED17F1"/>
    <w:rsid w:val="00EE1820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10DC-AFFB-4AAF-B72F-9CF77AC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